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B94B" w14:textId="47A847A1" w:rsidR="007E273F" w:rsidRDefault="006657F0" w:rsidP="006657F0">
      <w:pPr>
        <w:jc w:val="center"/>
        <w:rPr>
          <w:sz w:val="24"/>
          <w:szCs w:val="24"/>
        </w:rPr>
      </w:pPr>
      <w:r w:rsidRPr="006657F0">
        <w:rPr>
          <w:sz w:val="36"/>
          <w:szCs w:val="36"/>
        </w:rPr>
        <w:t xml:space="preserve">Town of Weston                                                                                                                                                                               PO Box 98                                                                                                                                                                                        Weston, VT 05161                                                                                                                                                                   </w:t>
      </w:r>
      <w:r w:rsidRPr="006657F0">
        <w:rPr>
          <w:sz w:val="28"/>
          <w:szCs w:val="28"/>
        </w:rPr>
        <w:t xml:space="preserve">Selectboard Meeting Minutes                                                                                                                                                     </w:t>
      </w:r>
      <w:r w:rsidRPr="006657F0">
        <w:rPr>
          <w:sz w:val="24"/>
          <w:szCs w:val="24"/>
        </w:rPr>
        <w:t>April 23, 2024 at 7:30pm</w:t>
      </w:r>
    </w:p>
    <w:p w14:paraId="4C7DAA54" w14:textId="77777777" w:rsidR="006657F0" w:rsidRDefault="006657F0" w:rsidP="006657F0">
      <w:pPr>
        <w:jc w:val="center"/>
        <w:rPr>
          <w:sz w:val="24"/>
          <w:szCs w:val="24"/>
        </w:rPr>
      </w:pPr>
    </w:p>
    <w:p w14:paraId="638F50F7" w14:textId="28497EF3" w:rsidR="006657F0" w:rsidRDefault="006657F0" w:rsidP="006657F0">
      <w:pPr>
        <w:rPr>
          <w:sz w:val="24"/>
          <w:szCs w:val="24"/>
        </w:rPr>
      </w:pPr>
      <w:r>
        <w:rPr>
          <w:sz w:val="24"/>
          <w:szCs w:val="24"/>
        </w:rPr>
        <w:t>Present: Jim Linville, Lisa Yrsha, Howie Brosseau and Chris Morrow</w:t>
      </w:r>
    </w:p>
    <w:p w14:paraId="2FFA2765" w14:textId="5A07B83E" w:rsidR="006657F0" w:rsidRDefault="006657F0" w:rsidP="006657F0">
      <w:pPr>
        <w:rPr>
          <w:sz w:val="24"/>
          <w:szCs w:val="24"/>
        </w:rPr>
      </w:pPr>
      <w:r>
        <w:rPr>
          <w:sz w:val="24"/>
          <w:szCs w:val="24"/>
        </w:rPr>
        <w:t>Absent: Denis Benson</w:t>
      </w:r>
    </w:p>
    <w:p w14:paraId="6AE319B9" w14:textId="3935DB6F" w:rsidR="006657F0" w:rsidRDefault="006657F0" w:rsidP="006657F0">
      <w:pPr>
        <w:rPr>
          <w:sz w:val="24"/>
          <w:szCs w:val="24"/>
        </w:rPr>
      </w:pPr>
      <w:r>
        <w:rPr>
          <w:sz w:val="24"/>
          <w:szCs w:val="24"/>
        </w:rPr>
        <w:t>Zoom: GNAT-TV, Br</w:t>
      </w:r>
      <w:r w:rsidR="005C7F0D">
        <w:rPr>
          <w:sz w:val="24"/>
          <w:szCs w:val="24"/>
        </w:rPr>
        <w:t>ia</w:t>
      </w:r>
      <w:r>
        <w:rPr>
          <w:sz w:val="24"/>
          <w:szCs w:val="24"/>
        </w:rPr>
        <w:t xml:space="preserve">n Lane-Karnas (DeWolfe Engineering) Tony Mazzocchi (Kinhaven) </w:t>
      </w:r>
    </w:p>
    <w:p w14:paraId="47D668DD" w14:textId="4C6C3C2D" w:rsidR="006657F0" w:rsidRDefault="006657F0" w:rsidP="006657F0">
      <w:pPr>
        <w:rPr>
          <w:sz w:val="24"/>
          <w:szCs w:val="24"/>
        </w:rPr>
      </w:pPr>
      <w:r>
        <w:rPr>
          <w:sz w:val="24"/>
          <w:szCs w:val="24"/>
        </w:rPr>
        <w:t>Public: Shawna Batogowski</w:t>
      </w:r>
    </w:p>
    <w:p w14:paraId="0F85CCA3" w14:textId="74356CC1" w:rsidR="006657F0" w:rsidRDefault="006657F0" w:rsidP="006657F0">
      <w:pPr>
        <w:rPr>
          <w:sz w:val="24"/>
          <w:szCs w:val="24"/>
        </w:rPr>
      </w:pPr>
      <w:r>
        <w:rPr>
          <w:sz w:val="24"/>
          <w:szCs w:val="24"/>
        </w:rPr>
        <w:t xml:space="preserve">Jim Linville called the meeting to order 7:29pm </w:t>
      </w:r>
    </w:p>
    <w:p w14:paraId="7360104F" w14:textId="77777777" w:rsidR="006657F0" w:rsidRDefault="006657F0" w:rsidP="006657F0">
      <w:pPr>
        <w:rPr>
          <w:sz w:val="24"/>
          <w:szCs w:val="24"/>
        </w:rPr>
      </w:pPr>
    </w:p>
    <w:p w14:paraId="2A519644" w14:textId="77777777" w:rsidR="005C7F0D" w:rsidRDefault="006657F0" w:rsidP="00C23398">
      <w:pPr>
        <w:ind w:firstLine="720"/>
        <w:rPr>
          <w:sz w:val="24"/>
          <w:szCs w:val="24"/>
        </w:rPr>
      </w:pPr>
      <w:r w:rsidRPr="005C7F0D">
        <w:rPr>
          <w:sz w:val="24"/>
          <w:szCs w:val="24"/>
        </w:rPr>
        <w:t>1.</w:t>
      </w:r>
      <w:r w:rsidRPr="005C7F0D">
        <w:rPr>
          <w:b/>
          <w:bCs/>
          <w:sz w:val="24"/>
          <w:szCs w:val="24"/>
        </w:rPr>
        <w:t>Changes to the agenda</w:t>
      </w:r>
      <w:r w:rsidRPr="005C7F0D">
        <w:rPr>
          <w:sz w:val="24"/>
          <w:szCs w:val="24"/>
        </w:rPr>
        <w:t>:  Moved the Kinhaven project review to beginning of meeti</w:t>
      </w:r>
      <w:r w:rsidR="005C7F0D">
        <w:rPr>
          <w:sz w:val="24"/>
          <w:szCs w:val="24"/>
        </w:rPr>
        <w:t xml:space="preserve">ng </w:t>
      </w:r>
    </w:p>
    <w:p w14:paraId="55FCEC4C" w14:textId="4978469D" w:rsidR="006657F0" w:rsidRPr="005C7F0D" w:rsidRDefault="005C7F0D" w:rsidP="00C23398">
      <w:pPr>
        <w:ind w:firstLine="720"/>
        <w:rPr>
          <w:sz w:val="24"/>
          <w:szCs w:val="24"/>
        </w:rPr>
      </w:pPr>
      <w:r>
        <w:rPr>
          <w:b/>
          <w:bCs/>
          <w:sz w:val="24"/>
          <w:szCs w:val="24"/>
        </w:rPr>
        <w:t xml:space="preserve">2. </w:t>
      </w:r>
      <w:r w:rsidR="006657F0" w:rsidRPr="005C7F0D">
        <w:rPr>
          <w:b/>
          <w:bCs/>
          <w:sz w:val="24"/>
          <w:szCs w:val="24"/>
        </w:rPr>
        <w:t>Public Comment</w:t>
      </w:r>
      <w:r w:rsidR="006657F0" w:rsidRPr="005C7F0D">
        <w:rPr>
          <w:sz w:val="24"/>
          <w:szCs w:val="24"/>
        </w:rPr>
        <w:t xml:space="preserve">: N/A </w:t>
      </w:r>
    </w:p>
    <w:p w14:paraId="6668F4E3" w14:textId="77777777" w:rsidR="005C7F0D" w:rsidRDefault="006657F0" w:rsidP="005C7F0D">
      <w:pPr>
        <w:pStyle w:val="ListParagraph"/>
        <w:numPr>
          <w:ilvl w:val="0"/>
          <w:numId w:val="2"/>
        </w:numPr>
        <w:rPr>
          <w:i/>
          <w:iCs/>
          <w:sz w:val="24"/>
          <w:szCs w:val="24"/>
        </w:rPr>
      </w:pPr>
      <w:r w:rsidRPr="005C7F0D">
        <w:rPr>
          <w:b/>
          <w:bCs/>
          <w:sz w:val="24"/>
          <w:szCs w:val="24"/>
        </w:rPr>
        <w:t>Request to close Park Street on May, 26 2024</w:t>
      </w:r>
      <w:r w:rsidRPr="005C7F0D">
        <w:rPr>
          <w:sz w:val="24"/>
          <w:szCs w:val="24"/>
        </w:rPr>
        <w:t xml:space="preserve">: </w:t>
      </w:r>
      <w:r w:rsidRPr="005C7F0D">
        <w:rPr>
          <w:i/>
          <w:iCs/>
          <w:sz w:val="24"/>
          <w:szCs w:val="24"/>
        </w:rPr>
        <w:t>Lisa Yrsha moved to accept the request from Weston Community Association</w:t>
      </w:r>
      <w:r w:rsidR="005C7F0D" w:rsidRPr="005C7F0D">
        <w:rPr>
          <w:i/>
          <w:iCs/>
          <w:sz w:val="24"/>
          <w:szCs w:val="24"/>
        </w:rPr>
        <w:t xml:space="preserve"> to close Park Street to traffic on May 26, 2024 from 9am to 8pm for the annual town wide pig roast. Howie Brosseau seconded, and it was unanimously approved.</w:t>
      </w:r>
    </w:p>
    <w:p w14:paraId="79630266" w14:textId="51C81A4D" w:rsidR="005C7F0D" w:rsidRPr="00C23398" w:rsidRDefault="005C7F0D" w:rsidP="005C7F0D">
      <w:pPr>
        <w:pStyle w:val="ListParagraph"/>
        <w:numPr>
          <w:ilvl w:val="0"/>
          <w:numId w:val="2"/>
        </w:numPr>
        <w:rPr>
          <w:i/>
          <w:iCs/>
          <w:sz w:val="24"/>
          <w:szCs w:val="24"/>
        </w:rPr>
      </w:pPr>
      <w:r w:rsidRPr="005C7F0D">
        <w:rPr>
          <w:b/>
          <w:bCs/>
          <w:sz w:val="24"/>
          <w:szCs w:val="24"/>
        </w:rPr>
        <w:t xml:space="preserve">Kinhaven </w:t>
      </w:r>
      <w:r w:rsidR="00C23398">
        <w:rPr>
          <w:b/>
          <w:bCs/>
          <w:sz w:val="24"/>
          <w:szCs w:val="24"/>
        </w:rPr>
        <w:t>P</w:t>
      </w:r>
      <w:r w:rsidRPr="005C7F0D">
        <w:rPr>
          <w:b/>
          <w:bCs/>
          <w:sz w:val="24"/>
          <w:szCs w:val="24"/>
        </w:rPr>
        <w:t>roject Review</w:t>
      </w:r>
      <w:r w:rsidRPr="005C7F0D">
        <w:rPr>
          <w:sz w:val="24"/>
          <w:szCs w:val="24"/>
        </w:rPr>
        <w:t xml:space="preserve">: </w:t>
      </w:r>
      <w:r w:rsidR="003F6BF3">
        <w:rPr>
          <w:sz w:val="24"/>
          <w:szCs w:val="24"/>
        </w:rPr>
        <w:t xml:space="preserve">The Selectboard was asked to fill out a MIQ (Municipal Impact Questionnaire) for the Kinhaven Concert Hall expansion.  </w:t>
      </w:r>
      <w:r w:rsidRPr="005C7F0D">
        <w:rPr>
          <w:sz w:val="24"/>
          <w:szCs w:val="24"/>
        </w:rPr>
        <w:t xml:space="preserve">The Selectboard had asked Brian Lane-Karnas from DeWolfe Engineering </w:t>
      </w:r>
      <w:r>
        <w:rPr>
          <w:sz w:val="24"/>
          <w:szCs w:val="24"/>
        </w:rPr>
        <w:t xml:space="preserve">and Tony Mazzocchi to go over a few questions that our Road Foreman had about parking and </w:t>
      </w:r>
      <w:proofErr w:type="gramStart"/>
      <w:r w:rsidR="00096655">
        <w:rPr>
          <w:sz w:val="24"/>
          <w:szCs w:val="24"/>
        </w:rPr>
        <w:t xml:space="preserve">additional </w:t>
      </w:r>
      <w:r>
        <w:rPr>
          <w:sz w:val="24"/>
          <w:szCs w:val="24"/>
        </w:rPr>
        <w:t xml:space="preserve"> traffic</w:t>
      </w:r>
      <w:proofErr w:type="gramEnd"/>
      <w:r>
        <w:rPr>
          <w:sz w:val="24"/>
          <w:szCs w:val="24"/>
        </w:rPr>
        <w:t xml:space="preserve"> </w:t>
      </w:r>
      <w:r w:rsidR="003F6BF3">
        <w:rPr>
          <w:sz w:val="24"/>
          <w:szCs w:val="24"/>
        </w:rPr>
        <w:t>on Lawrence Hill Road</w:t>
      </w:r>
      <w:r w:rsidR="00DA6068">
        <w:rPr>
          <w:sz w:val="24"/>
          <w:szCs w:val="24"/>
        </w:rPr>
        <w:t xml:space="preserve"> from October to December</w:t>
      </w:r>
      <w:r w:rsidR="003F6BF3">
        <w:rPr>
          <w:sz w:val="24"/>
          <w:szCs w:val="24"/>
        </w:rPr>
        <w:t xml:space="preserve">. Tony Mazzocchi assured the Selectboard that he does not for see any reason for parking on Lawrence Hill Road. He also stated that the new concert hall will not be winterized. </w:t>
      </w:r>
      <w:r w:rsidR="00DA6068">
        <w:rPr>
          <w:sz w:val="24"/>
          <w:szCs w:val="24"/>
        </w:rPr>
        <w:t xml:space="preserve">Motion had been made at the previous meeting that once information was retained then Shawna Batogowski will finish the MIQ form and send it to Brian Lane-Karnas at his DeWolfe email address.  </w:t>
      </w:r>
    </w:p>
    <w:p w14:paraId="0639B92D" w14:textId="287BE5CF" w:rsidR="00C23398" w:rsidRPr="00DA6068" w:rsidRDefault="00DA6068" w:rsidP="005C7F0D">
      <w:pPr>
        <w:pStyle w:val="ListParagraph"/>
        <w:numPr>
          <w:ilvl w:val="0"/>
          <w:numId w:val="2"/>
        </w:numPr>
        <w:rPr>
          <w:i/>
          <w:iCs/>
          <w:sz w:val="24"/>
          <w:szCs w:val="24"/>
        </w:rPr>
      </w:pPr>
      <w:r w:rsidRPr="00DA6068">
        <w:rPr>
          <w:b/>
          <w:bCs/>
          <w:sz w:val="24"/>
          <w:szCs w:val="24"/>
        </w:rPr>
        <w:t>Audit Review:</w:t>
      </w:r>
      <w:r>
        <w:rPr>
          <w:sz w:val="24"/>
          <w:szCs w:val="24"/>
        </w:rPr>
        <w:t xml:space="preserve"> Tabled until all Selectboard members and Kim Seymour are present.</w:t>
      </w:r>
    </w:p>
    <w:p w14:paraId="108E3B66" w14:textId="01EEE32A" w:rsidR="009750FE" w:rsidRPr="009750FE" w:rsidRDefault="00DA6068" w:rsidP="009750FE">
      <w:pPr>
        <w:pStyle w:val="ListParagraph"/>
        <w:numPr>
          <w:ilvl w:val="0"/>
          <w:numId w:val="2"/>
        </w:numPr>
        <w:rPr>
          <w:i/>
          <w:iCs/>
          <w:sz w:val="24"/>
          <w:szCs w:val="24"/>
        </w:rPr>
      </w:pPr>
      <w:r>
        <w:rPr>
          <w:b/>
          <w:bCs/>
          <w:sz w:val="24"/>
          <w:szCs w:val="24"/>
        </w:rPr>
        <w:lastRenderedPageBreak/>
        <w:t>ARPA Funds Reporting:</w:t>
      </w:r>
      <w:r w:rsidR="009750FE">
        <w:rPr>
          <w:b/>
          <w:bCs/>
          <w:sz w:val="24"/>
          <w:szCs w:val="24"/>
        </w:rPr>
        <w:t xml:space="preserve"> </w:t>
      </w:r>
      <w:r w:rsidR="009750FE">
        <w:rPr>
          <w:sz w:val="24"/>
          <w:szCs w:val="24"/>
        </w:rPr>
        <w:t>Shawna Batogowski will attend the ARPA</w:t>
      </w:r>
      <w:r w:rsidR="00096655">
        <w:rPr>
          <w:sz w:val="24"/>
          <w:szCs w:val="24"/>
        </w:rPr>
        <w:t xml:space="preserve"> Grant reporting</w:t>
      </w:r>
      <w:r w:rsidR="009750FE">
        <w:rPr>
          <w:sz w:val="24"/>
          <w:szCs w:val="24"/>
        </w:rPr>
        <w:t xml:space="preserve"> webinar tomorrow and she has a meeting with Katie Buckley from </w:t>
      </w:r>
      <w:r w:rsidR="00096655">
        <w:rPr>
          <w:sz w:val="24"/>
          <w:szCs w:val="24"/>
        </w:rPr>
        <w:t>Vermont League of Cities and Towns (</w:t>
      </w:r>
      <w:r w:rsidR="009750FE">
        <w:rPr>
          <w:sz w:val="24"/>
          <w:szCs w:val="24"/>
        </w:rPr>
        <w:t>VLCT</w:t>
      </w:r>
      <w:r w:rsidR="00096655">
        <w:rPr>
          <w:sz w:val="24"/>
          <w:szCs w:val="24"/>
        </w:rPr>
        <w:t>)</w:t>
      </w:r>
      <w:r w:rsidR="009750FE">
        <w:rPr>
          <w:sz w:val="24"/>
          <w:szCs w:val="24"/>
        </w:rPr>
        <w:t xml:space="preserve"> to go over reporting.</w:t>
      </w:r>
      <w:r w:rsidR="009750FE">
        <w:rPr>
          <w:i/>
          <w:iCs/>
          <w:sz w:val="24"/>
          <w:szCs w:val="24"/>
        </w:rPr>
        <w:t xml:space="preserve"> </w:t>
      </w:r>
      <w:r w:rsidR="009750FE">
        <w:rPr>
          <w:sz w:val="24"/>
          <w:szCs w:val="24"/>
        </w:rPr>
        <w:t>The deadline to file the report is April 30</w:t>
      </w:r>
      <w:r w:rsidR="009750FE" w:rsidRPr="009750FE">
        <w:rPr>
          <w:sz w:val="24"/>
          <w:szCs w:val="24"/>
          <w:vertAlign w:val="superscript"/>
        </w:rPr>
        <w:t>th</w:t>
      </w:r>
      <w:r w:rsidR="009750FE">
        <w:rPr>
          <w:sz w:val="24"/>
          <w:szCs w:val="24"/>
        </w:rPr>
        <w:t xml:space="preserve">, 2024. </w:t>
      </w:r>
    </w:p>
    <w:p w14:paraId="35A44D21" w14:textId="4F32ED79" w:rsidR="00255EF7" w:rsidRPr="00255EF7" w:rsidRDefault="009750FE" w:rsidP="009750FE">
      <w:pPr>
        <w:pStyle w:val="ListParagraph"/>
        <w:numPr>
          <w:ilvl w:val="0"/>
          <w:numId w:val="2"/>
        </w:numPr>
        <w:rPr>
          <w:i/>
          <w:iCs/>
          <w:sz w:val="24"/>
          <w:szCs w:val="24"/>
        </w:rPr>
      </w:pPr>
      <w:r>
        <w:rPr>
          <w:b/>
          <w:bCs/>
          <w:sz w:val="24"/>
          <w:szCs w:val="24"/>
        </w:rPr>
        <w:t>Wilder Memorial expansion project update</w:t>
      </w:r>
      <w:r w:rsidR="00077D9B">
        <w:rPr>
          <w:b/>
          <w:bCs/>
          <w:sz w:val="24"/>
          <w:szCs w:val="24"/>
        </w:rPr>
        <w:t xml:space="preserve">: </w:t>
      </w:r>
      <w:r w:rsidR="00255EF7" w:rsidRPr="00255EF7">
        <w:rPr>
          <w:sz w:val="24"/>
          <w:szCs w:val="24"/>
        </w:rPr>
        <w:t>Jim Linville</w:t>
      </w:r>
      <w:r w:rsidR="00255EF7">
        <w:rPr>
          <w:b/>
          <w:bCs/>
          <w:sz w:val="24"/>
          <w:szCs w:val="24"/>
        </w:rPr>
        <w:t xml:space="preserve"> </w:t>
      </w:r>
      <w:r w:rsidR="00255EF7">
        <w:rPr>
          <w:sz w:val="24"/>
          <w:szCs w:val="24"/>
        </w:rPr>
        <w:t xml:space="preserve">updated the Selectboard on the status of the expansion </w:t>
      </w:r>
      <w:r w:rsidR="00096655">
        <w:rPr>
          <w:sz w:val="24"/>
          <w:szCs w:val="24"/>
        </w:rPr>
        <w:t>project for the library</w:t>
      </w:r>
      <w:r w:rsidR="00255EF7">
        <w:rPr>
          <w:sz w:val="24"/>
          <w:szCs w:val="24"/>
        </w:rPr>
        <w:t xml:space="preserve">. </w:t>
      </w:r>
    </w:p>
    <w:p w14:paraId="77103AC4" w14:textId="3BD35658" w:rsidR="009750FE" w:rsidRPr="00255EF7" w:rsidRDefault="00255EF7" w:rsidP="00255EF7">
      <w:pPr>
        <w:pStyle w:val="ListParagraph"/>
        <w:numPr>
          <w:ilvl w:val="1"/>
          <w:numId w:val="2"/>
        </w:numPr>
        <w:rPr>
          <w:i/>
          <w:iCs/>
          <w:sz w:val="24"/>
          <w:szCs w:val="24"/>
        </w:rPr>
      </w:pPr>
      <w:r>
        <w:rPr>
          <w:sz w:val="24"/>
          <w:szCs w:val="24"/>
        </w:rPr>
        <w:t xml:space="preserve"> Final Conceptual design was approved </w:t>
      </w:r>
    </w:p>
    <w:p w14:paraId="174E28A0" w14:textId="00BCF495" w:rsidR="00255EF7" w:rsidRPr="00CF5E48" w:rsidRDefault="00255EF7" w:rsidP="00255EF7">
      <w:pPr>
        <w:pStyle w:val="ListParagraph"/>
        <w:numPr>
          <w:ilvl w:val="1"/>
          <w:numId w:val="2"/>
        </w:numPr>
        <w:rPr>
          <w:i/>
          <w:iCs/>
          <w:sz w:val="24"/>
          <w:szCs w:val="24"/>
        </w:rPr>
      </w:pPr>
      <w:r>
        <w:rPr>
          <w:sz w:val="24"/>
          <w:szCs w:val="24"/>
        </w:rPr>
        <w:t>Aiming for a November 2024</w:t>
      </w:r>
      <w:r w:rsidR="00CF5E48">
        <w:rPr>
          <w:sz w:val="24"/>
          <w:szCs w:val="24"/>
        </w:rPr>
        <w:t xml:space="preserve"> </w:t>
      </w:r>
      <w:r>
        <w:rPr>
          <w:sz w:val="24"/>
          <w:szCs w:val="24"/>
        </w:rPr>
        <w:t>start date</w:t>
      </w:r>
    </w:p>
    <w:p w14:paraId="4A1F4E37" w14:textId="77F6F985" w:rsidR="00CF5E48" w:rsidRPr="00CF5E48" w:rsidRDefault="00CF5E48" w:rsidP="00255EF7">
      <w:pPr>
        <w:pStyle w:val="ListParagraph"/>
        <w:numPr>
          <w:ilvl w:val="1"/>
          <w:numId w:val="2"/>
        </w:numPr>
        <w:rPr>
          <w:i/>
          <w:iCs/>
          <w:sz w:val="24"/>
          <w:szCs w:val="24"/>
        </w:rPr>
      </w:pPr>
      <w:r>
        <w:rPr>
          <w:sz w:val="24"/>
          <w:szCs w:val="24"/>
        </w:rPr>
        <w:t>The fund-raising campaign has been successful in raising nearly 75% of the funds needed for the project.</w:t>
      </w:r>
    </w:p>
    <w:p w14:paraId="2378E509" w14:textId="6FCD0CA0" w:rsidR="00CF5E48" w:rsidRPr="00CF5E48" w:rsidRDefault="00CF5E48" w:rsidP="00255EF7">
      <w:pPr>
        <w:pStyle w:val="ListParagraph"/>
        <w:numPr>
          <w:ilvl w:val="1"/>
          <w:numId w:val="2"/>
        </w:numPr>
        <w:rPr>
          <w:i/>
          <w:iCs/>
          <w:sz w:val="24"/>
          <w:szCs w:val="24"/>
        </w:rPr>
      </w:pPr>
      <w:r>
        <w:rPr>
          <w:sz w:val="24"/>
          <w:szCs w:val="24"/>
        </w:rPr>
        <w:t xml:space="preserve">The library has applied for 2 potentially large grants to help offset building costs. </w:t>
      </w:r>
    </w:p>
    <w:p w14:paraId="4E400C13" w14:textId="5043A065" w:rsidR="00CF5E48" w:rsidRPr="008C022C" w:rsidRDefault="00CF5E48" w:rsidP="00255EF7">
      <w:pPr>
        <w:pStyle w:val="ListParagraph"/>
        <w:numPr>
          <w:ilvl w:val="1"/>
          <w:numId w:val="2"/>
        </w:numPr>
        <w:rPr>
          <w:i/>
          <w:iCs/>
          <w:sz w:val="24"/>
          <w:szCs w:val="24"/>
        </w:rPr>
      </w:pPr>
      <w:r>
        <w:rPr>
          <w:sz w:val="24"/>
          <w:szCs w:val="24"/>
        </w:rPr>
        <w:t>The library is working on a temporary location for the library during construction.</w:t>
      </w:r>
    </w:p>
    <w:p w14:paraId="67B488B0" w14:textId="0E74D064" w:rsidR="008C022C" w:rsidRPr="00CF5E48" w:rsidRDefault="008C022C" w:rsidP="00255EF7">
      <w:pPr>
        <w:pStyle w:val="ListParagraph"/>
        <w:numPr>
          <w:ilvl w:val="1"/>
          <w:numId w:val="2"/>
        </w:numPr>
        <w:rPr>
          <w:i/>
          <w:iCs/>
          <w:sz w:val="24"/>
          <w:szCs w:val="24"/>
        </w:rPr>
      </w:pPr>
      <w:r>
        <w:rPr>
          <w:sz w:val="24"/>
          <w:szCs w:val="24"/>
        </w:rPr>
        <w:t xml:space="preserve">Solutions for finding a water source for the library are being </w:t>
      </w:r>
      <w:r w:rsidR="00096655">
        <w:rPr>
          <w:sz w:val="24"/>
          <w:szCs w:val="24"/>
        </w:rPr>
        <w:t xml:space="preserve">researched. </w:t>
      </w:r>
    </w:p>
    <w:p w14:paraId="70D4DD94" w14:textId="167702FB" w:rsidR="00CF5E48" w:rsidRPr="002E67DC" w:rsidRDefault="008C022C" w:rsidP="00CF5E48">
      <w:pPr>
        <w:pStyle w:val="ListParagraph"/>
        <w:numPr>
          <w:ilvl w:val="0"/>
          <w:numId w:val="2"/>
        </w:numPr>
        <w:rPr>
          <w:i/>
          <w:iCs/>
          <w:sz w:val="24"/>
          <w:szCs w:val="24"/>
        </w:rPr>
      </w:pPr>
      <w:r w:rsidRPr="008C022C">
        <w:rPr>
          <w:b/>
          <w:bCs/>
          <w:sz w:val="24"/>
          <w:szCs w:val="24"/>
        </w:rPr>
        <w:t>Municipal Technical Assistance Program (MTAP) Grant to fund DuBois and King Hydraulic Study</w:t>
      </w:r>
      <w:r>
        <w:rPr>
          <w:sz w:val="24"/>
          <w:szCs w:val="24"/>
        </w:rPr>
        <w:t xml:space="preserve">: Jim Linville and the Weston Flood Resiliency Committee have secured funding for a hydraulic study with a Grant of $50,000 from MTAP.  DuBois&amp; King hope to start work on the study immediately and finish </w:t>
      </w:r>
      <w:r w:rsidR="00496A63">
        <w:rPr>
          <w:sz w:val="24"/>
          <w:szCs w:val="24"/>
        </w:rPr>
        <w:t xml:space="preserve">hopefully </w:t>
      </w:r>
      <w:r>
        <w:rPr>
          <w:sz w:val="24"/>
          <w:szCs w:val="24"/>
        </w:rPr>
        <w:t>in August 2024</w:t>
      </w:r>
      <w:r w:rsidR="00496A63">
        <w:rPr>
          <w:sz w:val="24"/>
          <w:szCs w:val="24"/>
        </w:rPr>
        <w:t>.</w:t>
      </w:r>
      <w:r w:rsidR="002E67DC">
        <w:rPr>
          <w:sz w:val="24"/>
          <w:szCs w:val="24"/>
        </w:rPr>
        <w:t xml:space="preserve"> After the study results are obtained the Town will have more knowledge on what to do with our dam and the bridge on Lawrence Hill RD.  </w:t>
      </w:r>
    </w:p>
    <w:p w14:paraId="310533CA" w14:textId="326B3D08" w:rsidR="002E67DC" w:rsidRPr="002E67DC" w:rsidRDefault="00096655" w:rsidP="00096655">
      <w:pPr>
        <w:pStyle w:val="ListParagraph"/>
        <w:ind w:left="1800"/>
        <w:rPr>
          <w:i/>
          <w:iCs/>
          <w:sz w:val="24"/>
          <w:szCs w:val="24"/>
        </w:rPr>
      </w:pPr>
      <w:r>
        <w:rPr>
          <w:sz w:val="24"/>
          <w:szCs w:val="24"/>
        </w:rPr>
        <w:t>*</w:t>
      </w:r>
      <w:r w:rsidR="002E67DC" w:rsidRPr="002E67DC">
        <w:rPr>
          <w:sz w:val="24"/>
          <w:szCs w:val="24"/>
        </w:rPr>
        <w:t>A quick note that the Army Corp</w:t>
      </w:r>
      <w:r w:rsidR="00980E05">
        <w:rPr>
          <w:sz w:val="24"/>
          <w:szCs w:val="24"/>
        </w:rPr>
        <w:t>s.</w:t>
      </w:r>
      <w:r w:rsidR="002E67DC" w:rsidRPr="002E67DC">
        <w:rPr>
          <w:sz w:val="24"/>
          <w:szCs w:val="24"/>
        </w:rPr>
        <w:t xml:space="preserve"> of Engineers will be fixing the gabion wall </w:t>
      </w:r>
      <w:r w:rsidR="00980E05">
        <w:rPr>
          <w:sz w:val="24"/>
          <w:szCs w:val="24"/>
        </w:rPr>
        <w:t xml:space="preserve">by Lawrance Hill Rd. </w:t>
      </w:r>
      <w:r w:rsidR="002E67DC" w:rsidRPr="002E67DC">
        <w:rPr>
          <w:sz w:val="24"/>
          <w:szCs w:val="24"/>
        </w:rPr>
        <w:t xml:space="preserve">and cleaning up </w:t>
      </w:r>
      <w:r w:rsidR="00980E05">
        <w:rPr>
          <w:sz w:val="24"/>
          <w:szCs w:val="24"/>
        </w:rPr>
        <w:t>riprap along the river.  This work should be starting soon and be done by the end of summer. This project will be fully funded by the Army Corps. of Engineers.</w:t>
      </w:r>
    </w:p>
    <w:p w14:paraId="7106E063" w14:textId="0CF9006A" w:rsidR="008C022C" w:rsidRPr="002E67DC" w:rsidRDefault="008C022C" w:rsidP="00CF5E48">
      <w:pPr>
        <w:pStyle w:val="ListParagraph"/>
        <w:numPr>
          <w:ilvl w:val="0"/>
          <w:numId w:val="2"/>
        </w:numPr>
        <w:rPr>
          <w:i/>
          <w:iCs/>
          <w:sz w:val="24"/>
          <w:szCs w:val="24"/>
        </w:rPr>
      </w:pPr>
      <w:r>
        <w:rPr>
          <w:b/>
          <w:bCs/>
          <w:sz w:val="24"/>
          <w:szCs w:val="24"/>
        </w:rPr>
        <w:t xml:space="preserve">RIVER project </w:t>
      </w:r>
      <w:r w:rsidR="00496A63">
        <w:rPr>
          <w:b/>
          <w:bCs/>
          <w:sz w:val="24"/>
          <w:szCs w:val="24"/>
        </w:rPr>
        <w:t>p</w:t>
      </w:r>
      <w:r>
        <w:rPr>
          <w:b/>
          <w:bCs/>
          <w:sz w:val="24"/>
          <w:szCs w:val="24"/>
        </w:rPr>
        <w:t xml:space="preserve">rogress </w:t>
      </w:r>
      <w:r w:rsidR="00496A63">
        <w:rPr>
          <w:b/>
          <w:bCs/>
          <w:sz w:val="24"/>
          <w:szCs w:val="24"/>
        </w:rPr>
        <w:t>r</w:t>
      </w:r>
      <w:r>
        <w:rPr>
          <w:b/>
          <w:bCs/>
          <w:sz w:val="24"/>
          <w:szCs w:val="24"/>
        </w:rPr>
        <w:t>eport</w:t>
      </w:r>
      <w:r w:rsidRPr="008C022C">
        <w:rPr>
          <w:i/>
          <w:iCs/>
          <w:sz w:val="24"/>
          <w:szCs w:val="24"/>
        </w:rPr>
        <w:t>:</w:t>
      </w:r>
      <w:r>
        <w:rPr>
          <w:i/>
          <w:iCs/>
          <w:sz w:val="24"/>
          <w:szCs w:val="24"/>
        </w:rPr>
        <w:t xml:space="preserve"> </w:t>
      </w:r>
      <w:r w:rsidR="00496A63">
        <w:rPr>
          <w:sz w:val="24"/>
          <w:szCs w:val="24"/>
        </w:rPr>
        <w:t xml:space="preserve"> </w:t>
      </w:r>
      <w:r w:rsidR="002E67DC">
        <w:rPr>
          <w:sz w:val="24"/>
          <w:szCs w:val="24"/>
        </w:rPr>
        <w:t>The Windham Regional Commission is facilitating a hydraulic study of the river. It m</w:t>
      </w:r>
      <w:r w:rsidR="00496A63">
        <w:rPr>
          <w:sz w:val="24"/>
          <w:szCs w:val="24"/>
        </w:rPr>
        <w:t>ight start in June and will be an 8- or 9-month project.  This project will focus on the river shed system in Weston and neighboring towns.</w:t>
      </w:r>
      <w:r w:rsidR="002E67DC">
        <w:rPr>
          <w:sz w:val="24"/>
          <w:szCs w:val="24"/>
        </w:rPr>
        <w:t xml:space="preserve"> </w:t>
      </w:r>
    </w:p>
    <w:p w14:paraId="2259CC13" w14:textId="48DD2A89" w:rsidR="002E67DC" w:rsidRPr="002E67DC" w:rsidRDefault="002E67DC" w:rsidP="00CF5E48">
      <w:pPr>
        <w:pStyle w:val="ListParagraph"/>
        <w:numPr>
          <w:ilvl w:val="0"/>
          <w:numId w:val="2"/>
        </w:numPr>
        <w:rPr>
          <w:i/>
          <w:iCs/>
          <w:sz w:val="24"/>
          <w:szCs w:val="24"/>
        </w:rPr>
      </w:pPr>
      <w:r>
        <w:rPr>
          <w:b/>
          <w:bCs/>
          <w:sz w:val="24"/>
          <w:szCs w:val="24"/>
        </w:rPr>
        <w:t>Review of Meeting Minutes:</w:t>
      </w:r>
      <w:r>
        <w:rPr>
          <w:i/>
          <w:iCs/>
          <w:sz w:val="24"/>
          <w:szCs w:val="24"/>
        </w:rPr>
        <w:t xml:space="preserve"> </w:t>
      </w:r>
      <w:r>
        <w:rPr>
          <w:sz w:val="24"/>
          <w:szCs w:val="24"/>
        </w:rPr>
        <w:t xml:space="preserve"> After the correction of a few errors Howie Brosseau moved to sign and approve the meeting minutes for April 9, 2024. Seconded by Chirs Morrow and unanimously approved. </w:t>
      </w:r>
    </w:p>
    <w:p w14:paraId="3D75134D" w14:textId="54A04F7A" w:rsidR="002E67DC" w:rsidRPr="00980E05" w:rsidRDefault="002E67DC" w:rsidP="00CF5E48">
      <w:pPr>
        <w:pStyle w:val="ListParagraph"/>
        <w:numPr>
          <w:ilvl w:val="0"/>
          <w:numId w:val="2"/>
        </w:numPr>
        <w:rPr>
          <w:i/>
          <w:iCs/>
          <w:sz w:val="24"/>
          <w:szCs w:val="24"/>
        </w:rPr>
      </w:pPr>
      <w:r>
        <w:rPr>
          <w:b/>
          <w:bCs/>
          <w:sz w:val="24"/>
          <w:szCs w:val="24"/>
        </w:rPr>
        <w:t>Delinquent Tax Report:</w:t>
      </w:r>
      <w:r>
        <w:rPr>
          <w:i/>
          <w:iCs/>
          <w:sz w:val="24"/>
          <w:szCs w:val="24"/>
        </w:rPr>
        <w:t xml:space="preserve">  </w:t>
      </w:r>
      <w:r>
        <w:rPr>
          <w:sz w:val="24"/>
          <w:szCs w:val="24"/>
        </w:rPr>
        <w:t>Lisa Yrsha moved that the Selectboard has seen and review the delinquent tax report. Howie Brosseau</w:t>
      </w:r>
      <w:r w:rsidR="00980E05">
        <w:rPr>
          <w:sz w:val="24"/>
          <w:szCs w:val="24"/>
        </w:rPr>
        <w:t xml:space="preserve"> seconded and it was unanimously approved. </w:t>
      </w:r>
    </w:p>
    <w:p w14:paraId="5303C787" w14:textId="6AC860F9" w:rsidR="00980E05" w:rsidRDefault="00980E05" w:rsidP="00CF5E48">
      <w:pPr>
        <w:pStyle w:val="ListParagraph"/>
        <w:numPr>
          <w:ilvl w:val="0"/>
          <w:numId w:val="2"/>
        </w:numPr>
        <w:rPr>
          <w:i/>
          <w:iCs/>
          <w:sz w:val="24"/>
          <w:szCs w:val="24"/>
        </w:rPr>
      </w:pPr>
      <w:r>
        <w:rPr>
          <w:b/>
          <w:bCs/>
          <w:sz w:val="24"/>
          <w:szCs w:val="24"/>
        </w:rPr>
        <w:t>SO#8 Payroll/SO#8 Vendors</w:t>
      </w:r>
      <w:r w:rsidRPr="00980E05">
        <w:rPr>
          <w:b/>
          <w:bCs/>
          <w:i/>
          <w:iCs/>
          <w:sz w:val="24"/>
          <w:szCs w:val="24"/>
        </w:rPr>
        <w:t>:</w:t>
      </w:r>
      <w:r w:rsidRPr="00980E05">
        <w:rPr>
          <w:i/>
          <w:iCs/>
          <w:sz w:val="24"/>
          <w:szCs w:val="24"/>
        </w:rPr>
        <w:t xml:space="preserve"> Howie Brosseau moved to approve Payroll SO#8 in the amount of $7</w:t>
      </w:r>
      <w:r w:rsidR="00096655">
        <w:rPr>
          <w:i/>
          <w:iCs/>
          <w:sz w:val="24"/>
          <w:szCs w:val="24"/>
        </w:rPr>
        <w:t>,</w:t>
      </w:r>
      <w:r w:rsidRPr="00980E05">
        <w:rPr>
          <w:i/>
          <w:iCs/>
          <w:sz w:val="24"/>
          <w:szCs w:val="24"/>
        </w:rPr>
        <w:t xml:space="preserve">924.34, seconded by Chris Morrow and unanimously approved. </w:t>
      </w:r>
      <w:r w:rsidRPr="00980E05">
        <w:rPr>
          <w:i/>
          <w:iCs/>
          <w:sz w:val="24"/>
          <w:szCs w:val="24"/>
        </w:rPr>
        <w:lastRenderedPageBreak/>
        <w:t>Chris Morrow moved to approve Vendors SO#8 in the amount of $ 238,338.61 seconded by Lisa Yrsha and unanimously approved.</w:t>
      </w:r>
    </w:p>
    <w:p w14:paraId="34EA54DC" w14:textId="5D5C8C44" w:rsidR="00980E05" w:rsidRPr="00980E05" w:rsidRDefault="00980E05" w:rsidP="00980E05">
      <w:pPr>
        <w:pStyle w:val="ListParagraph"/>
        <w:numPr>
          <w:ilvl w:val="0"/>
          <w:numId w:val="2"/>
        </w:numPr>
        <w:rPr>
          <w:i/>
          <w:iCs/>
          <w:sz w:val="24"/>
          <w:szCs w:val="24"/>
        </w:rPr>
      </w:pPr>
      <w:r>
        <w:rPr>
          <w:b/>
          <w:bCs/>
          <w:sz w:val="24"/>
          <w:szCs w:val="24"/>
        </w:rPr>
        <w:t>Old and New Business:</w:t>
      </w:r>
      <w:r>
        <w:rPr>
          <w:i/>
          <w:iCs/>
          <w:sz w:val="24"/>
          <w:szCs w:val="24"/>
        </w:rPr>
        <w:t xml:space="preserve"> </w:t>
      </w:r>
      <w:r>
        <w:rPr>
          <w:sz w:val="24"/>
          <w:szCs w:val="24"/>
        </w:rPr>
        <w:t xml:space="preserve">Shawna Batogowski reported that there have been no bids sent in for the addition to the Town Garage. There is been one application sent in for the road crew position. </w:t>
      </w:r>
    </w:p>
    <w:p w14:paraId="7646AE88" w14:textId="596CA18E" w:rsidR="00980E05" w:rsidRPr="001965D9" w:rsidRDefault="00980E05" w:rsidP="00980E05">
      <w:pPr>
        <w:pStyle w:val="ListParagraph"/>
        <w:numPr>
          <w:ilvl w:val="1"/>
          <w:numId w:val="2"/>
        </w:numPr>
        <w:rPr>
          <w:i/>
          <w:iCs/>
          <w:sz w:val="24"/>
          <w:szCs w:val="24"/>
        </w:rPr>
      </w:pPr>
      <w:r w:rsidRPr="00980E05">
        <w:rPr>
          <w:sz w:val="24"/>
          <w:szCs w:val="24"/>
        </w:rPr>
        <w:t xml:space="preserve">Shawna </w:t>
      </w:r>
      <w:r>
        <w:rPr>
          <w:sz w:val="24"/>
          <w:szCs w:val="24"/>
        </w:rPr>
        <w:t>Batogowski asked if we would be filling out the Letter of Intent for the SFY25 Municipal Roads in Aid Grant. Lisa Yrsha said to refer to Almon Crandall</w:t>
      </w:r>
      <w:r w:rsidR="00096655">
        <w:rPr>
          <w:sz w:val="24"/>
          <w:szCs w:val="24"/>
        </w:rPr>
        <w:t>,</w:t>
      </w:r>
      <w:r>
        <w:rPr>
          <w:sz w:val="24"/>
          <w:szCs w:val="24"/>
        </w:rPr>
        <w:t xml:space="preserve"> Road Foreman</w:t>
      </w:r>
      <w:r w:rsidR="00096655">
        <w:rPr>
          <w:sz w:val="24"/>
          <w:szCs w:val="24"/>
        </w:rPr>
        <w:t>,</w:t>
      </w:r>
      <w:r>
        <w:rPr>
          <w:sz w:val="24"/>
          <w:szCs w:val="24"/>
        </w:rPr>
        <w:t xml:space="preserve"> and get his opinion</w:t>
      </w:r>
      <w:r w:rsidR="001965D9">
        <w:rPr>
          <w:sz w:val="24"/>
          <w:szCs w:val="24"/>
        </w:rPr>
        <w:t xml:space="preserve">. </w:t>
      </w:r>
    </w:p>
    <w:p w14:paraId="010A8F0E" w14:textId="35E3DDD0" w:rsidR="00526160" w:rsidRPr="00ED7297" w:rsidRDefault="001965D9" w:rsidP="00526160">
      <w:pPr>
        <w:pStyle w:val="ListParagraph"/>
        <w:numPr>
          <w:ilvl w:val="1"/>
          <w:numId w:val="2"/>
        </w:numPr>
        <w:rPr>
          <w:i/>
          <w:iCs/>
          <w:sz w:val="24"/>
          <w:szCs w:val="24"/>
        </w:rPr>
      </w:pPr>
      <w:r>
        <w:rPr>
          <w:sz w:val="24"/>
          <w:szCs w:val="24"/>
        </w:rPr>
        <w:t xml:space="preserve">The Little School has asked to have the building repainted and have someone look at the drainage/ditching problem on the side of the building close to the Post Office. Shawna Batogowski will place </w:t>
      </w:r>
      <w:r w:rsidR="00526160">
        <w:rPr>
          <w:sz w:val="24"/>
          <w:szCs w:val="24"/>
        </w:rPr>
        <w:t>an</w:t>
      </w:r>
      <w:r>
        <w:rPr>
          <w:sz w:val="24"/>
          <w:szCs w:val="24"/>
        </w:rPr>
        <w:t xml:space="preserve"> ad for </w:t>
      </w:r>
      <w:r w:rsidR="00526160">
        <w:rPr>
          <w:sz w:val="24"/>
          <w:szCs w:val="24"/>
        </w:rPr>
        <w:t>b</w:t>
      </w:r>
      <w:r>
        <w:rPr>
          <w:sz w:val="24"/>
          <w:szCs w:val="24"/>
        </w:rPr>
        <w:t>ids in the paper.</w:t>
      </w:r>
      <w:r w:rsidR="00526160">
        <w:rPr>
          <w:sz w:val="24"/>
          <w:szCs w:val="24"/>
        </w:rPr>
        <w:t xml:space="preserve"> Lisa Yrsha had spoken with Piper Hill Plumbing</w:t>
      </w:r>
      <w:r w:rsidR="00ED7297">
        <w:rPr>
          <w:sz w:val="24"/>
          <w:szCs w:val="24"/>
        </w:rPr>
        <w:t xml:space="preserve"> </w:t>
      </w:r>
      <w:r w:rsidR="00096655">
        <w:rPr>
          <w:sz w:val="24"/>
          <w:szCs w:val="24"/>
        </w:rPr>
        <w:t xml:space="preserve">and </w:t>
      </w:r>
      <w:r w:rsidR="00ED7297">
        <w:rPr>
          <w:sz w:val="24"/>
          <w:szCs w:val="24"/>
        </w:rPr>
        <w:t xml:space="preserve">they submitted an estimate. </w:t>
      </w:r>
      <w:r w:rsidR="00ED7297" w:rsidRPr="00ED7297">
        <w:rPr>
          <w:i/>
          <w:iCs/>
          <w:sz w:val="24"/>
          <w:szCs w:val="24"/>
        </w:rPr>
        <w:t>Howie Brosseau moved to have</w:t>
      </w:r>
      <w:r w:rsidR="00526160" w:rsidRPr="00ED7297">
        <w:rPr>
          <w:i/>
          <w:iCs/>
          <w:sz w:val="24"/>
          <w:szCs w:val="24"/>
        </w:rPr>
        <w:t xml:space="preserve"> them purchase and install a commercial dehumidifier</w:t>
      </w:r>
      <w:r w:rsidR="00ED7297" w:rsidRPr="00ED7297">
        <w:rPr>
          <w:i/>
          <w:iCs/>
          <w:sz w:val="24"/>
          <w:szCs w:val="24"/>
        </w:rPr>
        <w:t xml:space="preserve"> hung from the ceiling</w:t>
      </w:r>
      <w:r w:rsidR="00526160" w:rsidRPr="00ED7297">
        <w:rPr>
          <w:i/>
          <w:iCs/>
          <w:sz w:val="24"/>
          <w:szCs w:val="24"/>
        </w:rPr>
        <w:t xml:space="preserve"> and new sump-pump for the furnace room.</w:t>
      </w:r>
      <w:r w:rsidR="00ED7297" w:rsidRPr="00ED7297">
        <w:rPr>
          <w:i/>
          <w:iCs/>
          <w:sz w:val="24"/>
          <w:szCs w:val="24"/>
        </w:rPr>
        <w:t xml:space="preserve"> Seconded by Chris Morrow and unanimously approved.</w:t>
      </w:r>
      <w:r w:rsidR="00526160" w:rsidRPr="00ED7297">
        <w:rPr>
          <w:i/>
          <w:iCs/>
          <w:sz w:val="24"/>
          <w:szCs w:val="24"/>
        </w:rPr>
        <w:t xml:space="preserve"> Chris Morrow moved to place </w:t>
      </w:r>
      <w:r w:rsidR="00ED7297">
        <w:rPr>
          <w:i/>
          <w:iCs/>
          <w:sz w:val="24"/>
          <w:szCs w:val="24"/>
        </w:rPr>
        <w:t xml:space="preserve">an RFP </w:t>
      </w:r>
      <w:r w:rsidR="00ED7297" w:rsidRPr="00ED7297">
        <w:rPr>
          <w:i/>
          <w:iCs/>
          <w:sz w:val="24"/>
          <w:szCs w:val="24"/>
        </w:rPr>
        <w:t>for</w:t>
      </w:r>
      <w:r w:rsidR="00526160" w:rsidRPr="00ED7297">
        <w:rPr>
          <w:i/>
          <w:iCs/>
          <w:sz w:val="24"/>
          <w:szCs w:val="24"/>
        </w:rPr>
        <w:t xml:space="preserve"> painting </w:t>
      </w:r>
      <w:r w:rsidR="00ED7297" w:rsidRPr="00ED7297">
        <w:rPr>
          <w:i/>
          <w:iCs/>
          <w:sz w:val="24"/>
          <w:szCs w:val="24"/>
        </w:rPr>
        <w:t xml:space="preserve">2 sides of </w:t>
      </w:r>
      <w:r w:rsidR="00526160" w:rsidRPr="00ED7297">
        <w:rPr>
          <w:i/>
          <w:iCs/>
          <w:sz w:val="24"/>
          <w:szCs w:val="24"/>
        </w:rPr>
        <w:t>The Little School</w:t>
      </w:r>
      <w:r w:rsidR="00ED7297" w:rsidRPr="00ED7297">
        <w:rPr>
          <w:i/>
          <w:iCs/>
          <w:sz w:val="24"/>
          <w:szCs w:val="24"/>
        </w:rPr>
        <w:t xml:space="preserve"> and some touch up painting</w:t>
      </w:r>
      <w:r w:rsidR="00ED7297">
        <w:rPr>
          <w:i/>
          <w:iCs/>
          <w:sz w:val="24"/>
          <w:szCs w:val="24"/>
        </w:rPr>
        <w:t xml:space="preserve"> in local papers</w:t>
      </w:r>
      <w:r w:rsidR="00ED7297" w:rsidRPr="00ED7297">
        <w:rPr>
          <w:i/>
          <w:iCs/>
          <w:sz w:val="24"/>
          <w:szCs w:val="24"/>
        </w:rPr>
        <w:t>. Howie Brosseau seconded and it was unanimously approved</w:t>
      </w:r>
      <w:r w:rsidR="00ED7297">
        <w:rPr>
          <w:sz w:val="24"/>
          <w:szCs w:val="24"/>
        </w:rPr>
        <w:t xml:space="preserve">. </w:t>
      </w:r>
    </w:p>
    <w:p w14:paraId="38D54E1C" w14:textId="3577423D" w:rsidR="00ED7297" w:rsidRDefault="00ED7297" w:rsidP="00ED7297">
      <w:pPr>
        <w:rPr>
          <w:sz w:val="24"/>
          <w:szCs w:val="24"/>
        </w:rPr>
      </w:pPr>
      <w:r>
        <w:rPr>
          <w:sz w:val="24"/>
          <w:szCs w:val="24"/>
        </w:rPr>
        <w:t xml:space="preserve">Jim Linville adjourned the meeting at 8:57pm </w:t>
      </w:r>
    </w:p>
    <w:p w14:paraId="66451D68" w14:textId="77777777" w:rsidR="00ED7297" w:rsidRDefault="00ED7297" w:rsidP="00ED7297">
      <w:pPr>
        <w:rPr>
          <w:sz w:val="24"/>
          <w:szCs w:val="24"/>
        </w:rPr>
      </w:pPr>
    </w:p>
    <w:p w14:paraId="2761C916" w14:textId="15379912" w:rsidR="00ED7297" w:rsidRDefault="00ED7297" w:rsidP="00ED7297">
      <w:pPr>
        <w:rPr>
          <w:sz w:val="24"/>
          <w:szCs w:val="24"/>
        </w:rPr>
      </w:pPr>
      <w:r>
        <w:rPr>
          <w:sz w:val="24"/>
          <w:szCs w:val="24"/>
        </w:rPr>
        <w:t xml:space="preserve">_____________________________ </w:t>
      </w:r>
      <w:r>
        <w:rPr>
          <w:sz w:val="24"/>
          <w:szCs w:val="24"/>
        </w:rPr>
        <w:tab/>
      </w:r>
      <w:r>
        <w:rPr>
          <w:sz w:val="24"/>
          <w:szCs w:val="24"/>
        </w:rPr>
        <w:tab/>
      </w:r>
      <w:r>
        <w:rPr>
          <w:sz w:val="24"/>
          <w:szCs w:val="24"/>
        </w:rPr>
        <w:tab/>
        <w:t>_____________________________</w:t>
      </w:r>
    </w:p>
    <w:p w14:paraId="3CED234C" w14:textId="10602D6E" w:rsidR="00ED7297" w:rsidRDefault="00ED7297" w:rsidP="00ED7297">
      <w:pPr>
        <w:rPr>
          <w:sz w:val="24"/>
          <w:szCs w:val="24"/>
        </w:rPr>
      </w:pPr>
      <w:r>
        <w:rPr>
          <w:sz w:val="24"/>
          <w:szCs w:val="24"/>
        </w:rPr>
        <w:t>Denis Benson, Chair</w:t>
      </w:r>
      <w:r>
        <w:rPr>
          <w:sz w:val="24"/>
          <w:szCs w:val="24"/>
        </w:rPr>
        <w:tab/>
      </w:r>
      <w:r>
        <w:rPr>
          <w:sz w:val="24"/>
          <w:szCs w:val="24"/>
        </w:rPr>
        <w:tab/>
      </w:r>
      <w:r>
        <w:rPr>
          <w:sz w:val="24"/>
          <w:szCs w:val="24"/>
        </w:rPr>
        <w:tab/>
      </w:r>
      <w:r>
        <w:rPr>
          <w:sz w:val="24"/>
          <w:szCs w:val="24"/>
        </w:rPr>
        <w:tab/>
      </w:r>
      <w:r>
        <w:rPr>
          <w:sz w:val="24"/>
          <w:szCs w:val="24"/>
        </w:rPr>
        <w:tab/>
        <w:t>Jim Linville, Vice Chair</w:t>
      </w:r>
    </w:p>
    <w:p w14:paraId="3848CF8D" w14:textId="77777777" w:rsidR="00ED7297" w:rsidRDefault="00ED7297" w:rsidP="00ED7297">
      <w:pPr>
        <w:rPr>
          <w:sz w:val="24"/>
          <w:szCs w:val="24"/>
        </w:rPr>
      </w:pPr>
    </w:p>
    <w:p w14:paraId="6456711B" w14:textId="74556468" w:rsidR="00ED7297" w:rsidRDefault="00ED7297" w:rsidP="00ED7297">
      <w:pPr>
        <w:rPr>
          <w:sz w:val="24"/>
          <w:szCs w:val="24"/>
        </w:rPr>
      </w:pPr>
      <w:r>
        <w:rPr>
          <w:sz w:val="24"/>
          <w:szCs w:val="24"/>
        </w:rPr>
        <w:t>____________________________</w:t>
      </w:r>
      <w:r>
        <w:rPr>
          <w:sz w:val="24"/>
          <w:szCs w:val="24"/>
        </w:rPr>
        <w:tab/>
      </w:r>
      <w:r>
        <w:rPr>
          <w:sz w:val="24"/>
          <w:szCs w:val="24"/>
        </w:rPr>
        <w:tab/>
      </w:r>
      <w:r>
        <w:rPr>
          <w:sz w:val="24"/>
          <w:szCs w:val="24"/>
        </w:rPr>
        <w:tab/>
        <w:t>______________________________</w:t>
      </w:r>
    </w:p>
    <w:p w14:paraId="3183AF6E" w14:textId="2D38297F" w:rsidR="00ED7297" w:rsidRDefault="00ED7297" w:rsidP="00ED7297">
      <w:pPr>
        <w:rPr>
          <w:sz w:val="24"/>
          <w:szCs w:val="24"/>
        </w:rPr>
      </w:pPr>
      <w:r>
        <w:rPr>
          <w:sz w:val="24"/>
          <w:szCs w:val="24"/>
        </w:rPr>
        <w:t xml:space="preserve">Lisa Yrsha, Secretary </w:t>
      </w:r>
      <w:r>
        <w:rPr>
          <w:sz w:val="24"/>
          <w:szCs w:val="24"/>
        </w:rPr>
        <w:tab/>
      </w:r>
      <w:r>
        <w:rPr>
          <w:sz w:val="24"/>
          <w:szCs w:val="24"/>
        </w:rPr>
        <w:tab/>
      </w:r>
      <w:r>
        <w:rPr>
          <w:sz w:val="24"/>
          <w:szCs w:val="24"/>
        </w:rPr>
        <w:tab/>
      </w:r>
      <w:r>
        <w:rPr>
          <w:sz w:val="24"/>
          <w:szCs w:val="24"/>
        </w:rPr>
        <w:tab/>
      </w:r>
      <w:r>
        <w:rPr>
          <w:sz w:val="24"/>
          <w:szCs w:val="24"/>
        </w:rPr>
        <w:tab/>
        <w:t xml:space="preserve">Howie Brosseau </w:t>
      </w:r>
    </w:p>
    <w:p w14:paraId="3C3D1C84" w14:textId="77777777" w:rsidR="00ED7297" w:rsidRDefault="00ED7297" w:rsidP="00ED7297">
      <w:pPr>
        <w:rPr>
          <w:sz w:val="24"/>
          <w:szCs w:val="24"/>
        </w:rPr>
      </w:pPr>
    </w:p>
    <w:p w14:paraId="191A52DF" w14:textId="7443FA43" w:rsidR="00ED7297" w:rsidRDefault="00ED7297" w:rsidP="00ED7297">
      <w:pPr>
        <w:rPr>
          <w:sz w:val="24"/>
          <w:szCs w:val="24"/>
        </w:rPr>
      </w:pPr>
      <w:r>
        <w:rPr>
          <w:sz w:val="24"/>
          <w:szCs w:val="24"/>
        </w:rPr>
        <w:t>_____________________________</w:t>
      </w:r>
    </w:p>
    <w:p w14:paraId="5A80AE2D" w14:textId="59C48147" w:rsidR="00ED7297" w:rsidRPr="00ED7297" w:rsidRDefault="00ED7297" w:rsidP="00ED7297">
      <w:pPr>
        <w:rPr>
          <w:sz w:val="24"/>
          <w:szCs w:val="24"/>
        </w:rPr>
      </w:pPr>
      <w:r>
        <w:rPr>
          <w:sz w:val="24"/>
          <w:szCs w:val="24"/>
        </w:rPr>
        <w:t>Chris Morrow</w:t>
      </w:r>
    </w:p>
    <w:p w14:paraId="7523E329" w14:textId="77777777" w:rsidR="00ED7297" w:rsidRPr="00ED7297" w:rsidRDefault="00ED7297" w:rsidP="00ED7297">
      <w:pPr>
        <w:rPr>
          <w:i/>
          <w:iCs/>
          <w:sz w:val="24"/>
          <w:szCs w:val="24"/>
        </w:rPr>
      </w:pPr>
    </w:p>
    <w:p w14:paraId="1FB20DC1" w14:textId="77777777" w:rsidR="00980E05" w:rsidRPr="00980E05" w:rsidRDefault="00980E05" w:rsidP="00980E05">
      <w:pPr>
        <w:pStyle w:val="ListParagraph"/>
        <w:ind w:left="2160"/>
        <w:rPr>
          <w:i/>
          <w:iCs/>
          <w:sz w:val="24"/>
          <w:szCs w:val="24"/>
        </w:rPr>
      </w:pPr>
    </w:p>
    <w:p w14:paraId="6D6E360A" w14:textId="77777777" w:rsidR="00255EF7" w:rsidRPr="00255EF7" w:rsidRDefault="00255EF7" w:rsidP="00255EF7">
      <w:pPr>
        <w:rPr>
          <w:i/>
          <w:iCs/>
          <w:sz w:val="24"/>
          <w:szCs w:val="24"/>
        </w:rPr>
      </w:pPr>
    </w:p>
    <w:p w14:paraId="084E2880" w14:textId="77777777" w:rsidR="006657F0" w:rsidRPr="00DA6068" w:rsidRDefault="006657F0" w:rsidP="006657F0">
      <w:pPr>
        <w:rPr>
          <w:sz w:val="36"/>
          <w:szCs w:val="36"/>
        </w:rPr>
      </w:pPr>
    </w:p>
    <w:sectPr w:rsidR="006657F0" w:rsidRPr="00DA60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E054" w14:textId="77777777" w:rsidR="00ED7297" w:rsidRDefault="00ED7297" w:rsidP="00ED7297">
      <w:pPr>
        <w:spacing w:after="0" w:line="240" w:lineRule="auto"/>
      </w:pPr>
      <w:r>
        <w:separator/>
      </w:r>
    </w:p>
  </w:endnote>
  <w:endnote w:type="continuationSeparator" w:id="0">
    <w:p w14:paraId="20AC0B5F" w14:textId="77777777" w:rsidR="00ED7297" w:rsidRDefault="00ED7297" w:rsidP="00ED7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8C05" w14:textId="77777777" w:rsidR="00ED7297" w:rsidRDefault="00ED7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11525"/>
      <w:docPartObj>
        <w:docPartGallery w:val="Page Numbers (Bottom of Page)"/>
        <w:docPartUnique/>
      </w:docPartObj>
    </w:sdtPr>
    <w:sdtEndPr>
      <w:rPr>
        <w:noProof/>
      </w:rPr>
    </w:sdtEndPr>
    <w:sdtContent>
      <w:p w14:paraId="7AFDF9ED" w14:textId="1402C278" w:rsidR="00ED7297" w:rsidRDefault="00ED7297">
        <w:pPr>
          <w:pStyle w:val="Footer"/>
        </w:pPr>
        <w:r>
          <w:fldChar w:fldCharType="begin"/>
        </w:r>
        <w:r>
          <w:instrText xml:space="preserve"> PAGE   \* MERGEFORMAT </w:instrText>
        </w:r>
        <w:r>
          <w:fldChar w:fldCharType="separate"/>
        </w:r>
        <w:r>
          <w:rPr>
            <w:noProof/>
          </w:rPr>
          <w:t>2</w:t>
        </w:r>
        <w:r>
          <w:rPr>
            <w:noProof/>
          </w:rPr>
          <w:fldChar w:fldCharType="end"/>
        </w:r>
      </w:p>
    </w:sdtContent>
  </w:sdt>
  <w:p w14:paraId="336B16FC" w14:textId="77777777" w:rsidR="00ED7297" w:rsidRDefault="00ED7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B3661" w14:textId="77777777" w:rsidR="00ED7297" w:rsidRDefault="00ED7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12DB" w14:textId="77777777" w:rsidR="00ED7297" w:rsidRDefault="00ED7297" w:rsidP="00ED7297">
      <w:pPr>
        <w:spacing w:after="0" w:line="240" w:lineRule="auto"/>
      </w:pPr>
      <w:r>
        <w:separator/>
      </w:r>
    </w:p>
  </w:footnote>
  <w:footnote w:type="continuationSeparator" w:id="0">
    <w:p w14:paraId="4972A645" w14:textId="77777777" w:rsidR="00ED7297" w:rsidRDefault="00ED7297" w:rsidP="00ED7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4866" w14:textId="77777777" w:rsidR="00ED7297" w:rsidRDefault="00ED7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44802"/>
      <w:docPartObj>
        <w:docPartGallery w:val="Watermarks"/>
        <w:docPartUnique/>
      </w:docPartObj>
    </w:sdtPr>
    <w:sdtEndPr/>
    <w:sdtContent>
      <w:p w14:paraId="41C4E3F1" w14:textId="23E1C236" w:rsidR="00ED7297" w:rsidRDefault="00096655">
        <w:pPr>
          <w:pStyle w:val="Header"/>
        </w:pPr>
        <w:r>
          <w:rPr>
            <w:noProof/>
          </w:rPr>
          <w:pict w14:anchorId="14C1E9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6362" w14:textId="77777777" w:rsidR="00ED7297" w:rsidRDefault="00ED72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53C"/>
    <w:multiLevelType w:val="hybridMultilevel"/>
    <w:tmpl w:val="422E3994"/>
    <w:lvl w:ilvl="0" w:tplc="F3DA8EA8">
      <w:start w:val="3"/>
      <w:numFmt w:val="decimal"/>
      <w:lvlText w:val="%1."/>
      <w:lvlJc w:val="left"/>
      <w:pPr>
        <w:ind w:left="126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826DA5"/>
    <w:multiLevelType w:val="hybridMultilevel"/>
    <w:tmpl w:val="5CC0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736973">
    <w:abstractNumId w:val="1"/>
  </w:num>
  <w:num w:numId="2" w16cid:durableId="28377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F0"/>
    <w:rsid w:val="00077D9B"/>
    <w:rsid w:val="00096655"/>
    <w:rsid w:val="001965D9"/>
    <w:rsid w:val="00255EF7"/>
    <w:rsid w:val="002E67DC"/>
    <w:rsid w:val="003F6BF3"/>
    <w:rsid w:val="00496A63"/>
    <w:rsid w:val="00526160"/>
    <w:rsid w:val="005C7F0D"/>
    <w:rsid w:val="006657F0"/>
    <w:rsid w:val="007E273F"/>
    <w:rsid w:val="008C022C"/>
    <w:rsid w:val="009750FE"/>
    <w:rsid w:val="00980E05"/>
    <w:rsid w:val="00C23398"/>
    <w:rsid w:val="00CF5E48"/>
    <w:rsid w:val="00DA6068"/>
    <w:rsid w:val="00ED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84827B"/>
  <w15:chartTrackingRefBased/>
  <w15:docId w15:val="{3EB8FD33-C4C7-41D0-A0BF-38527A44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F0D"/>
    <w:pPr>
      <w:ind w:left="720"/>
      <w:contextualSpacing/>
    </w:pPr>
  </w:style>
  <w:style w:type="paragraph" w:styleId="Header">
    <w:name w:val="header"/>
    <w:basedOn w:val="Normal"/>
    <w:link w:val="HeaderChar"/>
    <w:uiPriority w:val="99"/>
    <w:unhideWhenUsed/>
    <w:rsid w:val="00ED7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297"/>
  </w:style>
  <w:style w:type="paragraph" w:styleId="Footer">
    <w:name w:val="footer"/>
    <w:basedOn w:val="Normal"/>
    <w:link w:val="FooterChar"/>
    <w:uiPriority w:val="99"/>
    <w:unhideWhenUsed/>
    <w:rsid w:val="00ED7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Batogowski</dc:creator>
  <cp:keywords/>
  <dc:description/>
  <cp:lastModifiedBy>Shawna Batogowski</cp:lastModifiedBy>
  <cp:revision>3</cp:revision>
  <dcterms:created xsi:type="dcterms:W3CDTF">2024-04-26T15:03:00Z</dcterms:created>
  <dcterms:modified xsi:type="dcterms:W3CDTF">2024-04-26T15:52:00Z</dcterms:modified>
</cp:coreProperties>
</file>